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5DB" w:rsidRPr="00AC75DB" w:rsidRDefault="00AC75DB" w:rsidP="00AC75DB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AC75DB">
        <w:rPr>
          <w:b/>
          <w:bCs/>
        </w:rPr>
        <w:t xml:space="preserve">   ТЕМАТИКА </w:t>
      </w:r>
    </w:p>
    <w:p w:rsidR="00AC75DB" w:rsidRPr="00AC75DB" w:rsidRDefault="00AC75DB" w:rsidP="00AC75DB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AC75DB">
        <w:rPr>
          <w:b/>
          <w:bCs/>
        </w:rPr>
        <w:t xml:space="preserve">Контрольных работ  по дисциплине </w:t>
      </w:r>
    </w:p>
    <w:p w:rsidR="00AC75DB" w:rsidRPr="00AC75DB" w:rsidRDefault="00AC75DB" w:rsidP="00AC75DB">
      <w:pPr>
        <w:jc w:val="center"/>
        <w:rPr>
          <w:b/>
        </w:rPr>
      </w:pPr>
      <w:r w:rsidRPr="00AC75DB">
        <w:rPr>
          <w:b/>
        </w:rPr>
        <w:t xml:space="preserve">«Практикум по административной юрисдикции органов внутренних дел» </w:t>
      </w:r>
    </w:p>
    <w:p w:rsidR="001A4785" w:rsidRPr="00015CE3" w:rsidRDefault="00AC75DB" w:rsidP="00AC75DB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AC75DB">
        <w:rPr>
          <w:b/>
          <w:bCs/>
        </w:rPr>
        <w:t>для слушателей 6 курса.</w:t>
      </w:r>
    </w:p>
    <w:p w:rsidR="001A4785" w:rsidRPr="00015CE3" w:rsidRDefault="001A4785" w:rsidP="001A4785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8797"/>
      </w:tblGrid>
      <w:tr w:rsidR="001A4785" w:rsidRPr="00AC75DB" w:rsidTr="00AC75DB">
        <w:trPr>
          <w:trHeight w:val="298"/>
        </w:trPr>
        <w:tc>
          <w:tcPr>
            <w:tcW w:w="674" w:type="dxa"/>
          </w:tcPr>
          <w:p w:rsidR="001A4785" w:rsidRPr="00AC75DB" w:rsidRDefault="001A4785" w:rsidP="007408BB">
            <w:pPr>
              <w:autoSpaceDE w:val="0"/>
              <w:autoSpaceDN w:val="0"/>
              <w:adjustRightInd w:val="0"/>
              <w:rPr>
                <w:bCs/>
              </w:rPr>
            </w:pPr>
            <w:r w:rsidRPr="00AC75DB">
              <w:rPr>
                <w:bCs/>
              </w:rPr>
              <w:t>№№</w:t>
            </w:r>
          </w:p>
          <w:p w:rsidR="001A4785" w:rsidRPr="00AC75DB" w:rsidRDefault="001A4785" w:rsidP="007408BB">
            <w:pPr>
              <w:autoSpaceDE w:val="0"/>
              <w:autoSpaceDN w:val="0"/>
              <w:adjustRightInd w:val="0"/>
              <w:rPr>
                <w:bCs/>
              </w:rPr>
            </w:pPr>
            <w:r w:rsidRPr="00AC75DB">
              <w:rPr>
                <w:bCs/>
              </w:rPr>
              <w:t>п/п.</w:t>
            </w:r>
          </w:p>
        </w:tc>
        <w:tc>
          <w:tcPr>
            <w:tcW w:w="8797" w:type="dxa"/>
          </w:tcPr>
          <w:p w:rsidR="001A4785" w:rsidRPr="00AC75DB" w:rsidRDefault="001A4785" w:rsidP="007408B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  <w:p w:rsidR="001A4785" w:rsidRPr="00AC75DB" w:rsidRDefault="00AC75DB" w:rsidP="00AC75D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Наименование тем и разделов</w:t>
            </w:r>
          </w:p>
        </w:tc>
      </w:tr>
      <w:tr w:rsidR="001A4785" w:rsidRPr="00AC75DB" w:rsidTr="007408BB">
        <w:tc>
          <w:tcPr>
            <w:tcW w:w="674" w:type="dxa"/>
          </w:tcPr>
          <w:p w:rsidR="001A4785" w:rsidRPr="00AC75DB" w:rsidRDefault="001A4785" w:rsidP="007408B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C75DB">
              <w:rPr>
                <w:b/>
                <w:bCs/>
              </w:rPr>
              <w:t>1</w:t>
            </w:r>
          </w:p>
        </w:tc>
        <w:tc>
          <w:tcPr>
            <w:tcW w:w="8797" w:type="dxa"/>
          </w:tcPr>
          <w:p w:rsidR="001A4785" w:rsidRPr="00AC75DB" w:rsidRDefault="001A4785" w:rsidP="007408B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C75DB">
              <w:rPr>
                <w:b/>
                <w:bCs/>
              </w:rPr>
              <w:t xml:space="preserve">                                                             2</w:t>
            </w:r>
          </w:p>
        </w:tc>
      </w:tr>
      <w:tr w:rsidR="001A4785" w:rsidRPr="00AC75DB" w:rsidTr="007408BB">
        <w:trPr>
          <w:trHeight w:val="461"/>
        </w:trPr>
        <w:tc>
          <w:tcPr>
            <w:tcW w:w="674" w:type="dxa"/>
          </w:tcPr>
          <w:p w:rsidR="001A4785" w:rsidRPr="00AC75DB" w:rsidRDefault="001A4785" w:rsidP="007408BB">
            <w:pPr>
              <w:autoSpaceDE w:val="0"/>
              <w:autoSpaceDN w:val="0"/>
              <w:adjustRightInd w:val="0"/>
              <w:rPr>
                <w:bCs/>
              </w:rPr>
            </w:pPr>
            <w:r w:rsidRPr="00AC75DB">
              <w:rPr>
                <w:bCs/>
              </w:rPr>
              <w:t xml:space="preserve">   1.</w:t>
            </w:r>
          </w:p>
        </w:tc>
        <w:tc>
          <w:tcPr>
            <w:tcW w:w="8797" w:type="dxa"/>
          </w:tcPr>
          <w:p w:rsidR="001A4785" w:rsidRPr="00AC75DB" w:rsidRDefault="00B57A49" w:rsidP="007408BB">
            <w:pPr>
              <w:shd w:val="clear" w:color="auto" w:fill="FFFFFF"/>
              <w:jc w:val="both"/>
            </w:pPr>
            <w:r>
              <w:t>Понятие и виды субъектов административной юрисдикции.</w:t>
            </w:r>
          </w:p>
        </w:tc>
      </w:tr>
      <w:tr w:rsidR="00B57A49" w:rsidRPr="00AC75DB" w:rsidTr="007408BB"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rPr>
                <w:bCs/>
              </w:rPr>
            </w:pPr>
            <w:r w:rsidRPr="00AC75DB">
              <w:rPr>
                <w:bCs/>
              </w:rPr>
              <w:t xml:space="preserve">   2.</w:t>
            </w:r>
          </w:p>
        </w:tc>
        <w:tc>
          <w:tcPr>
            <w:tcW w:w="8797" w:type="dxa"/>
          </w:tcPr>
          <w:p w:rsidR="00B57A49" w:rsidRPr="00AC75DB" w:rsidRDefault="00B57A49" w:rsidP="00B57A49">
            <w:pPr>
              <w:pStyle w:val="1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 w:rsidRPr="00AC75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Административное правонарушение </w:t>
            </w:r>
            <w:r w:rsidRPr="00AC75DB">
              <w:rPr>
                <w:rFonts w:ascii="Times New Roman" w:hAnsi="Times New Roman"/>
                <w:color w:val="auto"/>
                <w:sz w:val="24"/>
                <w:szCs w:val="24"/>
              </w:rPr>
              <w:t>и административная</w:t>
            </w:r>
            <w:r w:rsidRPr="00AC75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ответственность.</w:t>
            </w:r>
            <w:r w:rsidRPr="00AC75DB"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B57A49" w:rsidRPr="00AC75DB" w:rsidTr="007408BB">
        <w:trPr>
          <w:trHeight w:val="321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rPr>
                <w:bCs/>
              </w:rPr>
            </w:pPr>
            <w:r w:rsidRPr="00AC75DB">
              <w:rPr>
                <w:bCs/>
              </w:rPr>
              <w:t xml:space="preserve">   3.</w:t>
            </w:r>
          </w:p>
        </w:tc>
        <w:tc>
          <w:tcPr>
            <w:tcW w:w="8797" w:type="dxa"/>
          </w:tcPr>
          <w:p w:rsidR="00B57A49" w:rsidRPr="00AC75DB" w:rsidRDefault="00B57A49" w:rsidP="00B57A49">
            <w:pPr>
              <w:pStyle w:val="1"/>
              <w:rPr>
                <w:rFonts w:ascii="Times New Roman" w:hAnsi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4"/>
                <w:szCs w:val="24"/>
              </w:rPr>
              <w:t>Понятие, признаки и виды административных наказаний.</w:t>
            </w:r>
          </w:p>
        </w:tc>
      </w:tr>
      <w:tr w:rsidR="00B57A49" w:rsidRPr="00AC75DB" w:rsidTr="00AC75DB">
        <w:trPr>
          <w:trHeight w:val="50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4.</w:t>
            </w:r>
          </w:p>
        </w:tc>
        <w:tc>
          <w:tcPr>
            <w:tcW w:w="8797" w:type="dxa"/>
          </w:tcPr>
          <w:p w:rsidR="00B57A49" w:rsidRPr="00AC75DB" w:rsidRDefault="00B57A49" w:rsidP="00B57A49">
            <w:pPr>
              <w:pStyle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Общие правила назначения административных наказаний. Обстоятельства смягчающие и отягчающие административную ответственность.</w:t>
            </w:r>
          </w:p>
        </w:tc>
      </w:tr>
      <w:tr w:rsidR="00B57A49" w:rsidRPr="00AC75DB" w:rsidTr="00AC75DB">
        <w:trPr>
          <w:trHeight w:val="202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5.</w:t>
            </w:r>
          </w:p>
        </w:tc>
        <w:tc>
          <w:tcPr>
            <w:tcW w:w="8797" w:type="dxa"/>
          </w:tcPr>
          <w:p w:rsidR="00B57A49" w:rsidRPr="00AC75DB" w:rsidRDefault="00B57A49" w:rsidP="00B57A49">
            <w:pPr>
              <w:pStyle w:val="1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AC75DB">
              <w:rPr>
                <w:rFonts w:ascii="Times New Roman" w:hAnsi="Times New Roman"/>
                <w:color w:val="auto"/>
                <w:sz w:val="24"/>
                <w:szCs w:val="24"/>
              </w:rPr>
              <w:t>Производство по делам об административных правонарушениях.</w:t>
            </w:r>
            <w:r w:rsidRPr="00AC75DB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 </w:t>
            </w:r>
          </w:p>
        </w:tc>
      </w:tr>
      <w:tr w:rsidR="00B57A49" w:rsidRPr="00AC75DB" w:rsidTr="00AC75DB">
        <w:trPr>
          <w:trHeight w:val="50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6.</w:t>
            </w:r>
          </w:p>
        </w:tc>
        <w:tc>
          <w:tcPr>
            <w:tcW w:w="8797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</w:pPr>
            <w:r w:rsidRPr="00AC75DB">
              <w:t>Возбуждение дела об административном правонарушении.</w:t>
            </w:r>
          </w:p>
        </w:tc>
      </w:tr>
      <w:tr w:rsidR="00B57A49" w:rsidRPr="00AC75DB" w:rsidTr="00AC75DB">
        <w:trPr>
          <w:trHeight w:val="294"/>
        </w:trPr>
        <w:tc>
          <w:tcPr>
            <w:tcW w:w="674" w:type="dxa"/>
            <w:tcBorders>
              <w:bottom w:val="nil"/>
            </w:tcBorders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7.</w:t>
            </w:r>
          </w:p>
        </w:tc>
        <w:tc>
          <w:tcPr>
            <w:tcW w:w="8797" w:type="dxa"/>
            <w:tcBorders>
              <w:bottom w:val="nil"/>
            </w:tcBorders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both"/>
            </w:pPr>
            <w:r>
              <w:t>Рассмотрение дела об административном правонарушении.</w:t>
            </w:r>
          </w:p>
        </w:tc>
      </w:tr>
      <w:tr w:rsidR="00B57A49" w:rsidRPr="00AC75DB" w:rsidTr="00AC75DB">
        <w:trPr>
          <w:trHeight w:val="411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8.</w:t>
            </w:r>
          </w:p>
        </w:tc>
        <w:tc>
          <w:tcPr>
            <w:tcW w:w="8797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</w:pPr>
            <w:r>
              <w:t>Пересмотр и исполнение постановлений по делу об административном правонарушении.</w:t>
            </w:r>
          </w:p>
        </w:tc>
      </w:tr>
      <w:tr w:rsidR="00B57A49" w:rsidRPr="00AC75DB" w:rsidTr="007408BB"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rPr>
                <w:bCs/>
              </w:rPr>
            </w:pPr>
            <w:r w:rsidRPr="00AC75DB">
              <w:rPr>
                <w:bCs/>
              </w:rPr>
              <w:t xml:space="preserve">   9.</w:t>
            </w:r>
          </w:p>
        </w:tc>
        <w:tc>
          <w:tcPr>
            <w:tcW w:w="8797" w:type="dxa"/>
          </w:tcPr>
          <w:p w:rsidR="00B57A49" w:rsidRPr="00AC75DB" w:rsidRDefault="002259D0" w:rsidP="00B57A49">
            <w:pPr>
              <w:autoSpaceDE w:val="0"/>
              <w:autoSpaceDN w:val="0"/>
              <w:adjustRightInd w:val="0"/>
              <w:jc w:val="both"/>
            </w:pPr>
            <w:r>
              <w:t>Меры обеспечения производства по делам об административных правонарушениях.</w:t>
            </w:r>
          </w:p>
        </w:tc>
      </w:tr>
      <w:tr w:rsidR="00B57A49" w:rsidRPr="00AC75DB" w:rsidTr="00AC75DB">
        <w:trPr>
          <w:trHeight w:val="50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10.</w:t>
            </w:r>
          </w:p>
        </w:tc>
        <w:tc>
          <w:tcPr>
            <w:tcW w:w="8797" w:type="dxa"/>
          </w:tcPr>
          <w:p w:rsidR="00B57A49" w:rsidRPr="00AC75DB" w:rsidRDefault="00B57A49" w:rsidP="00B57A49">
            <w:pPr>
              <w:pStyle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C75DB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="002259D0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Классификация и документирование административных правонарушений, посягающих на здоровье, санитарно-эпидемиологическое благополучие население и общественную нравственность. </w:t>
            </w:r>
          </w:p>
        </w:tc>
      </w:tr>
      <w:tr w:rsidR="00B57A49" w:rsidRPr="00AC75DB" w:rsidTr="00983DA2">
        <w:trPr>
          <w:trHeight w:val="69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11.</w:t>
            </w:r>
          </w:p>
        </w:tc>
        <w:tc>
          <w:tcPr>
            <w:tcW w:w="8797" w:type="dxa"/>
          </w:tcPr>
          <w:p w:rsidR="00B57A49" w:rsidRPr="00AC75DB" w:rsidRDefault="00B57A49" w:rsidP="00B57A49">
            <w:pPr>
              <w:jc w:val="both"/>
            </w:pPr>
            <w:r w:rsidRPr="00AC75DB">
              <w:t>Административные правонарушения, посягающие на права граждан.</w:t>
            </w:r>
          </w:p>
        </w:tc>
      </w:tr>
      <w:tr w:rsidR="00B57A49" w:rsidRPr="00AC75DB" w:rsidTr="00983DA2">
        <w:trPr>
          <w:trHeight w:val="258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12.</w:t>
            </w:r>
          </w:p>
        </w:tc>
        <w:tc>
          <w:tcPr>
            <w:tcW w:w="8797" w:type="dxa"/>
          </w:tcPr>
          <w:p w:rsidR="00B57A49" w:rsidRPr="00AC75DB" w:rsidRDefault="002259D0" w:rsidP="00B57A49">
            <w:pPr>
              <w:jc w:val="both"/>
              <w:rPr>
                <w:bCs/>
              </w:rPr>
            </w:pPr>
            <w:r w:rsidRPr="00AC75DB">
              <w:rPr>
                <w:bCs/>
                <w:color w:val="000000"/>
              </w:rPr>
              <w:t>Административные правонарушения в области охраны права собственности</w:t>
            </w:r>
            <w:r w:rsidR="00FE12C9">
              <w:rPr>
                <w:bCs/>
                <w:color w:val="000000"/>
              </w:rPr>
              <w:t>.</w:t>
            </w:r>
          </w:p>
        </w:tc>
      </w:tr>
      <w:tr w:rsidR="00B57A49" w:rsidRPr="00AC75DB" w:rsidTr="00983DA2">
        <w:trPr>
          <w:trHeight w:val="208"/>
        </w:trPr>
        <w:tc>
          <w:tcPr>
            <w:tcW w:w="674" w:type="dxa"/>
          </w:tcPr>
          <w:p w:rsidR="00B57A49" w:rsidRPr="00AC75DB" w:rsidRDefault="00B57A49" w:rsidP="00B57A4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13.</w:t>
            </w:r>
          </w:p>
        </w:tc>
        <w:tc>
          <w:tcPr>
            <w:tcW w:w="8797" w:type="dxa"/>
          </w:tcPr>
          <w:p w:rsidR="00B57A49" w:rsidRPr="00AC75DB" w:rsidRDefault="002259D0" w:rsidP="00B57A49">
            <w:pPr>
              <w:pStyle w:val="21"/>
              <w:spacing w:line="240" w:lineRule="auto"/>
              <w:ind w:left="0" w:firstLine="0"/>
              <w:rPr>
                <w:szCs w:val="24"/>
              </w:rPr>
            </w:pPr>
            <w:r w:rsidRPr="00AC75DB">
              <w:rPr>
                <w:bCs/>
                <w:color w:val="000000"/>
              </w:rPr>
              <w:t>Административные правонарушения в области охраны окружающей природной среды</w:t>
            </w:r>
            <w:r w:rsidR="00FE12C9">
              <w:rPr>
                <w:bCs/>
                <w:color w:val="000000"/>
              </w:rPr>
              <w:t>.</w:t>
            </w:r>
          </w:p>
        </w:tc>
      </w:tr>
      <w:tr w:rsidR="002259D0" w:rsidRPr="00AC75DB" w:rsidTr="00983DA2">
        <w:trPr>
          <w:trHeight w:val="112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14.</w:t>
            </w:r>
          </w:p>
        </w:tc>
        <w:tc>
          <w:tcPr>
            <w:tcW w:w="8797" w:type="dxa"/>
          </w:tcPr>
          <w:p w:rsidR="002259D0" w:rsidRPr="00AC75DB" w:rsidRDefault="002259D0" w:rsidP="002259D0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3"/>
              <w:rPr>
                <w:bCs/>
                <w:color w:val="000000"/>
              </w:rPr>
            </w:pPr>
            <w:r w:rsidRPr="00AC75DB">
              <w:rPr>
                <w:bCs/>
                <w:color w:val="000000"/>
              </w:rPr>
              <w:t>Административные правонарушения в промышленности, строительстве и энергетике</w:t>
            </w:r>
            <w:r w:rsidR="00FE12C9">
              <w:rPr>
                <w:bCs/>
                <w:color w:val="000000"/>
              </w:rPr>
              <w:t>.</w:t>
            </w:r>
          </w:p>
        </w:tc>
      </w:tr>
      <w:tr w:rsidR="002259D0" w:rsidRPr="00AC75DB" w:rsidTr="00983DA2">
        <w:trPr>
          <w:trHeight w:val="112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15.</w:t>
            </w:r>
          </w:p>
        </w:tc>
        <w:tc>
          <w:tcPr>
            <w:tcW w:w="8797" w:type="dxa"/>
          </w:tcPr>
          <w:p w:rsidR="002259D0" w:rsidRPr="00AC75DB" w:rsidRDefault="002259D0" w:rsidP="002259D0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3"/>
              <w:rPr>
                <w:bCs/>
                <w:color w:val="000000"/>
              </w:rPr>
            </w:pPr>
            <w:r w:rsidRPr="00AC75DB">
              <w:rPr>
                <w:bCs/>
                <w:color w:val="000000"/>
              </w:rPr>
              <w:t>Административные правонарушения в сельском хозяйстве. Административные правонарушения ветеринарных и фитосанитарных правил</w:t>
            </w:r>
            <w:r w:rsidR="00FE12C9">
              <w:rPr>
                <w:bCs/>
                <w:color w:val="000000"/>
              </w:rPr>
              <w:t>.</w:t>
            </w:r>
          </w:p>
        </w:tc>
      </w:tr>
      <w:tr w:rsidR="002259D0" w:rsidRPr="00AC75DB" w:rsidTr="00983DA2">
        <w:trPr>
          <w:trHeight w:val="112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16</w:t>
            </w:r>
          </w:p>
        </w:tc>
        <w:tc>
          <w:tcPr>
            <w:tcW w:w="8797" w:type="dxa"/>
          </w:tcPr>
          <w:p w:rsidR="002259D0" w:rsidRPr="00AC75DB" w:rsidRDefault="002259D0" w:rsidP="002259D0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3"/>
              <w:rPr>
                <w:bCs/>
                <w:color w:val="000000"/>
              </w:rPr>
            </w:pPr>
            <w:r w:rsidRPr="00AC75DB">
              <w:t>Административные правонарушения на транспорте, в области дорожного хозяйства.</w:t>
            </w:r>
          </w:p>
        </w:tc>
      </w:tr>
      <w:tr w:rsidR="002259D0" w:rsidRPr="00AC75DB" w:rsidTr="00983DA2">
        <w:trPr>
          <w:trHeight w:val="112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17.</w:t>
            </w:r>
          </w:p>
        </w:tc>
        <w:tc>
          <w:tcPr>
            <w:tcW w:w="8797" w:type="dxa"/>
          </w:tcPr>
          <w:p w:rsidR="002259D0" w:rsidRPr="00AC75DB" w:rsidRDefault="002259D0" w:rsidP="002259D0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3"/>
              <w:rPr>
                <w:bCs/>
                <w:color w:val="000000"/>
              </w:rPr>
            </w:pPr>
            <w:r w:rsidRPr="00AC75DB">
              <w:rPr>
                <w:bCs/>
                <w:color w:val="000000"/>
              </w:rPr>
              <w:t>Административные правонарушения в области дорожного движения</w:t>
            </w:r>
            <w:r>
              <w:rPr>
                <w:bCs/>
                <w:color w:val="000000"/>
              </w:rPr>
              <w:t>.</w:t>
            </w:r>
          </w:p>
        </w:tc>
      </w:tr>
      <w:tr w:rsidR="002259D0" w:rsidRPr="00AC75DB" w:rsidTr="00983DA2">
        <w:trPr>
          <w:trHeight w:val="143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18.</w:t>
            </w:r>
          </w:p>
        </w:tc>
        <w:tc>
          <w:tcPr>
            <w:tcW w:w="8797" w:type="dxa"/>
          </w:tcPr>
          <w:p w:rsidR="002259D0" w:rsidRPr="00AC75DB" w:rsidRDefault="002259D0" w:rsidP="002259D0">
            <w:r w:rsidRPr="00AC75DB">
              <w:t>Административные правонарушения в области предпринимательской деятельности</w:t>
            </w:r>
            <w:r>
              <w:t>.</w:t>
            </w:r>
          </w:p>
        </w:tc>
      </w:tr>
      <w:tr w:rsidR="002259D0" w:rsidRPr="00AC75DB" w:rsidTr="00983DA2">
        <w:trPr>
          <w:trHeight w:val="156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19.</w:t>
            </w:r>
          </w:p>
        </w:tc>
        <w:tc>
          <w:tcPr>
            <w:tcW w:w="8797" w:type="dxa"/>
          </w:tcPr>
          <w:p w:rsidR="002259D0" w:rsidRPr="00AC75DB" w:rsidRDefault="002259D0" w:rsidP="002259D0">
            <w:r w:rsidRPr="00AC75DB">
              <w:t xml:space="preserve">Административные правонарушения в области финансов и налогов </w:t>
            </w:r>
            <w:r w:rsidRPr="00AC75DB">
              <w:rPr>
                <w:bCs/>
                <w:color w:val="000000"/>
              </w:rPr>
              <w:t>и сборов, рынка ценных бумаг</w:t>
            </w:r>
            <w:r w:rsidRPr="00AC75DB">
              <w:t>.</w:t>
            </w:r>
          </w:p>
        </w:tc>
      </w:tr>
      <w:tr w:rsidR="002259D0" w:rsidRPr="00AC75DB" w:rsidTr="00983DA2">
        <w:trPr>
          <w:trHeight w:val="156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20.</w:t>
            </w:r>
          </w:p>
        </w:tc>
        <w:tc>
          <w:tcPr>
            <w:tcW w:w="8797" w:type="dxa"/>
          </w:tcPr>
          <w:p w:rsidR="002259D0" w:rsidRPr="00AC75DB" w:rsidRDefault="00FE12C9" w:rsidP="002259D0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3"/>
              <w:rPr>
                <w:bCs/>
                <w:color w:val="000000"/>
              </w:rPr>
            </w:pPr>
            <w:r w:rsidRPr="00AC75DB">
              <w:rPr>
                <w:bCs/>
                <w:color w:val="000000"/>
              </w:rPr>
              <w:t>Административные правонарушения, посягающие на и</w:t>
            </w:r>
            <w:r>
              <w:rPr>
                <w:bCs/>
                <w:color w:val="000000"/>
              </w:rPr>
              <w:t>нституты государственной власти</w:t>
            </w:r>
            <w:r w:rsidR="002259D0" w:rsidRPr="00AC75DB">
              <w:rPr>
                <w:bCs/>
                <w:color w:val="000000"/>
              </w:rPr>
              <w:t>.</w:t>
            </w:r>
          </w:p>
        </w:tc>
      </w:tr>
      <w:tr w:rsidR="002259D0" w:rsidRPr="00AC75DB" w:rsidTr="00AC75DB">
        <w:trPr>
          <w:trHeight w:val="126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21.</w:t>
            </w:r>
          </w:p>
        </w:tc>
        <w:tc>
          <w:tcPr>
            <w:tcW w:w="8797" w:type="dxa"/>
          </w:tcPr>
          <w:p w:rsidR="002259D0" w:rsidRPr="00AC75DB" w:rsidRDefault="00FE12C9" w:rsidP="002259D0">
            <w:pPr>
              <w:widowControl w:val="0"/>
              <w:autoSpaceDE w:val="0"/>
              <w:autoSpaceDN w:val="0"/>
              <w:adjustRightInd w:val="0"/>
              <w:spacing w:line="240" w:lineRule="atLeast"/>
              <w:ind w:left="23"/>
              <w:rPr>
                <w:bCs/>
                <w:color w:val="000000"/>
              </w:rPr>
            </w:pPr>
            <w:r w:rsidRPr="00AC75DB">
              <w:t>Административные правонарушения  против порядка управления.</w:t>
            </w:r>
          </w:p>
        </w:tc>
      </w:tr>
      <w:tr w:rsidR="002259D0" w:rsidRPr="00AC75DB" w:rsidTr="00AC75DB">
        <w:trPr>
          <w:trHeight w:val="158"/>
        </w:trPr>
        <w:tc>
          <w:tcPr>
            <w:tcW w:w="674" w:type="dxa"/>
          </w:tcPr>
          <w:p w:rsidR="002259D0" w:rsidRPr="00AC75DB" w:rsidRDefault="002259D0" w:rsidP="002259D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C75DB">
              <w:rPr>
                <w:bCs/>
              </w:rPr>
              <w:t>22.</w:t>
            </w:r>
          </w:p>
        </w:tc>
        <w:tc>
          <w:tcPr>
            <w:tcW w:w="8797" w:type="dxa"/>
          </w:tcPr>
          <w:p w:rsidR="002259D0" w:rsidRPr="00AC75DB" w:rsidRDefault="00FE12C9" w:rsidP="002259D0">
            <w:r w:rsidRPr="00AC75DB">
              <w:t>Административные правонарушения, посягающие на общественный порядок и общественную безопасность.</w:t>
            </w:r>
          </w:p>
        </w:tc>
      </w:tr>
    </w:tbl>
    <w:p w:rsidR="00CF1730" w:rsidRDefault="00CF1730" w:rsidP="001A4785"/>
    <w:p w:rsidR="00FE12C9" w:rsidRDefault="00AC75DB" w:rsidP="00FE12C9">
      <w:pPr>
        <w:spacing w:line="276" w:lineRule="auto"/>
      </w:pPr>
      <w:r w:rsidRPr="00AC75DB">
        <w:t>Подготовил</w:t>
      </w:r>
    </w:p>
    <w:p w:rsidR="00FE12C9" w:rsidRDefault="00FE12C9" w:rsidP="00FE12C9">
      <w:pPr>
        <w:spacing w:line="276" w:lineRule="auto"/>
      </w:pPr>
      <w:r>
        <w:t xml:space="preserve">Начальник кафедры </w:t>
      </w:r>
      <w:proofErr w:type="spellStart"/>
      <w:r>
        <w:t>АПиАД</w:t>
      </w:r>
      <w:bookmarkStart w:id="0" w:name="_GoBack"/>
      <w:bookmarkEnd w:id="0"/>
      <w:proofErr w:type="spellEnd"/>
    </w:p>
    <w:p w:rsidR="00AC75DB" w:rsidRPr="00AC75DB" w:rsidRDefault="00AC75DB" w:rsidP="00FE12C9">
      <w:pPr>
        <w:spacing w:line="276" w:lineRule="auto"/>
      </w:pPr>
      <w:r w:rsidRPr="00AC75DB">
        <w:t xml:space="preserve">подполковник милиции                           </w:t>
      </w:r>
      <w:r w:rsidR="00FE12C9">
        <w:t xml:space="preserve">                                                         </w:t>
      </w:r>
      <w:proofErr w:type="spellStart"/>
      <w:r w:rsidR="00FE12C9">
        <w:t>Гуска</w:t>
      </w:r>
      <w:proofErr w:type="spellEnd"/>
      <w:r w:rsidR="00FE12C9">
        <w:t xml:space="preserve"> В.В.</w:t>
      </w:r>
    </w:p>
    <w:p w:rsidR="00AC75DB" w:rsidRPr="001A4785" w:rsidRDefault="00AC75DB" w:rsidP="00FE12C9">
      <w:pPr>
        <w:spacing w:line="276" w:lineRule="auto"/>
      </w:pPr>
    </w:p>
    <w:sectPr w:rsidR="00AC75DB" w:rsidRPr="001A47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785"/>
    <w:rsid w:val="001A4785"/>
    <w:rsid w:val="002259D0"/>
    <w:rsid w:val="00983DA2"/>
    <w:rsid w:val="00AC75DB"/>
    <w:rsid w:val="00B57A49"/>
    <w:rsid w:val="00CF1730"/>
    <w:rsid w:val="00FE1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24917"/>
  <w15:docId w15:val="{C9B4F3B7-E75A-4361-895A-044AD306E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1A4785"/>
    <w:pPr>
      <w:spacing w:before="100" w:beforeAutospacing="1" w:after="100" w:afterAutospacing="1"/>
    </w:pPr>
    <w:rPr>
      <w:rFonts w:ascii="Verdana" w:hAnsi="Verdana"/>
      <w:color w:val="000000"/>
      <w:sz w:val="20"/>
      <w:szCs w:val="20"/>
    </w:rPr>
  </w:style>
  <w:style w:type="paragraph" w:customStyle="1" w:styleId="21">
    <w:name w:val="Основной текст с отступом 21"/>
    <w:basedOn w:val="a"/>
    <w:rsid w:val="001A4785"/>
    <w:pPr>
      <w:overflowPunct w:val="0"/>
      <w:autoSpaceDE w:val="0"/>
      <w:autoSpaceDN w:val="0"/>
      <w:adjustRightInd w:val="0"/>
      <w:spacing w:line="360" w:lineRule="auto"/>
      <w:ind w:left="40" w:firstLine="669"/>
      <w:jc w:val="both"/>
      <w:textAlignment w:val="baseline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681BB-1587-4C04-9F41-94456F56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Василий</cp:lastModifiedBy>
  <cp:revision>3</cp:revision>
  <cp:lastPrinted>2019-09-17T10:57:00Z</cp:lastPrinted>
  <dcterms:created xsi:type="dcterms:W3CDTF">2019-09-17T10:30:00Z</dcterms:created>
  <dcterms:modified xsi:type="dcterms:W3CDTF">2024-10-21T06:44:00Z</dcterms:modified>
</cp:coreProperties>
</file>